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关于填写毕业生登记表的有关事项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、学员须实事求是地填写本表，填写时一律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用黑墨水钢笔或签字笔，字迹要清楚端正。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2、登记表封面中的各项内容须由学员本人填写。部分内容填写如下：学院填“继续教育学院”；层次填“专科”或者“专升本”；学习形式“函授”。 学号、专业等必须严格按照学籍数据规范的信息填写。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3、登记表内所列项目，如实填写个人信息，不留空白，如无该项情况，亦应写“无”。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4、“个人履历”应自初中起，依时间顺序详细填写。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5、“自我鉴定”内容是学员在学期间思想政治、学习和工作等方面的表现。并签名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6、“在学期间奖惩情况”是指学员在我校学习的奖惩情况，内容由学员本人填写，如无该项情况则应填写“无”。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 xml:space="preserve">7、“各学期课程成绩单”无须学员粘贴。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8、“毕业设计（论文）”栏目下的“题目”由毕业生自行填写，时间按实际情况填写，“评定成绩”栏无须填写。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9、“学位授予情况”栏目学员无须填写。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、毕业生登记表“贴相片处”由学习中心贴上大一寸相片。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TM4MTJjYzYyOGU0YTc0MDcyMjhiNDE1NjM2YTcifQ=="/>
  </w:docVars>
  <w:rsids>
    <w:rsidRoot w:val="00000000"/>
    <w:rsid w:val="0EBC43A2"/>
    <w:rsid w:val="7A5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526</Characters>
  <Lines>0</Lines>
  <Paragraphs>0</Paragraphs>
  <TotalTime>20</TotalTime>
  <ScaleCrop>false</ScaleCrop>
  <LinksUpToDate>false</LinksUpToDate>
  <CharactersWithSpaces>536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2022-10-14T03:24:00Z</dcterms:created>
  <dc:creator>Administrator</dc:creator>
  <cp:lastModifiedBy>倩</cp:lastModifiedBy>
  <dcterms:modified xsi:type="dcterms:W3CDTF">2022-10-14T06:53:29Z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95C710383E5646C381D230F7CEF77389</vt:lpwstr>
  </property>
</Properties>
</file>